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2686" w:rsidRDefault="00132686" w:rsidP="001722F1">
      <w:pPr>
        <w:pStyle w:val="Title"/>
        <w:rPr>
          <w:sz w:val="36"/>
          <w:szCs w:val="36"/>
        </w:rPr>
      </w:pPr>
      <w:r>
        <w:rPr>
          <w:sz w:val="36"/>
        </w:rPr>
        <w:t>Village of Vesper</w:t>
      </w:r>
      <w:r w:rsidR="001722F1">
        <w:rPr>
          <w:sz w:val="36"/>
        </w:rPr>
        <w:t xml:space="preserve"> - </w:t>
      </w:r>
      <w:r w:rsidRPr="001722F1">
        <w:rPr>
          <w:sz w:val="36"/>
          <w:szCs w:val="36"/>
        </w:rPr>
        <w:t>Board Meeting</w:t>
      </w:r>
    </w:p>
    <w:p w:rsidR="001722F1" w:rsidRPr="001722F1" w:rsidRDefault="001722F1" w:rsidP="001722F1">
      <w:pPr>
        <w:pStyle w:val="Title"/>
        <w:rPr>
          <w:sz w:val="28"/>
          <w:szCs w:val="28"/>
        </w:rPr>
      </w:pPr>
      <w:r>
        <w:rPr>
          <w:sz w:val="28"/>
          <w:szCs w:val="28"/>
        </w:rPr>
        <w:t>Municipal Building</w:t>
      </w:r>
    </w:p>
    <w:p w:rsidR="00132686" w:rsidRDefault="00132686" w:rsidP="00132686">
      <w:pPr>
        <w:jc w:val="center"/>
        <w:rPr>
          <w:rFonts w:ascii="Tahoma" w:hAnsi="Tahoma"/>
          <w:b/>
        </w:rPr>
      </w:pPr>
      <w:r>
        <w:rPr>
          <w:rFonts w:ascii="Tahoma" w:hAnsi="Tahoma"/>
          <w:b/>
          <w:sz w:val="28"/>
        </w:rPr>
        <w:t>Tuesday, September 13, 2022 – 7:00 PM</w:t>
      </w:r>
    </w:p>
    <w:p w:rsidR="00132686" w:rsidRPr="00CF3E60" w:rsidRDefault="00132686" w:rsidP="00132686">
      <w:pPr>
        <w:pStyle w:val="Heading1"/>
        <w:rPr>
          <w:sz w:val="40"/>
        </w:rPr>
      </w:pPr>
      <w:r>
        <w:rPr>
          <w:sz w:val="40"/>
        </w:rPr>
        <w:t>AGENDA</w:t>
      </w:r>
    </w:p>
    <w:p w:rsidR="00132686" w:rsidRDefault="00132686" w:rsidP="00132686">
      <w:pPr>
        <w:numPr>
          <w:ilvl w:val="0"/>
          <w:numId w:val="1"/>
        </w:numPr>
        <w:rPr>
          <w:rFonts w:ascii="Tahoma" w:hAnsi="Tahoma"/>
        </w:rPr>
      </w:pPr>
      <w:r w:rsidRPr="00EC4A2D">
        <w:rPr>
          <w:rFonts w:ascii="Tahoma" w:hAnsi="Tahoma"/>
        </w:rPr>
        <w:t>Call to Order</w:t>
      </w:r>
    </w:p>
    <w:p w:rsidR="00132686" w:rsidRPr="00EC4A2D" w:rsidRDefault="00132686" w:rsidP="00132686">
      <w:pPr>
        <w:rPr>
          <w:rFonts w:ascii="Tahoma" w:hAnsi="Tahoma"/>
        </w:rPr>
      </w:pPr>
    </w:p>
    <w:p w:rsidR="00132686" w:rsidRDefault="00132686" w:rsidP="00132686">
      <w:pPr>
        <w:numPr>
          <w:ilvl w:val="0"/>
          <w:numId w:val="1"/>
        </w:numPr>
        <w:rPr>
          <w:rFonts w:ascii="Tahoma" w:hAnsi="Tahoma"/>
        </w:rPr>
      </w:pPr>
      <w:r w:rsidRPr="00125C95">
        <w:rPr>
          <w:rFonts w:ascii="Tahoma" w:hAnsi="Tahoma"/>
        </w:rPr>
        <w:t xml:space="preserve">Reading of </w:t>
      </w:r>
      <w:r>
        <w:rPr>
          <w:rFonts w:ascii="Tahoma" w:hAnsi="Tahoma"/>
        </w:rPr>
        <w:t xml:space="preserve">August Minutes </w:t>
      </w:r>
    </w:p>
    <w:p w:rsidR="00132686" w:rsidRPr="00125C95" w:rsidRDefault="00132686" w:rsidP="00132686">
      <w:pPr>
        <w:rPr>
          <w:rFonts w:ascii="Tahoma" w:hAnsi="Tahoma"/>
        </w:rPr>
      </w:pPr>
    </w:p>
    <w:p w:rsidR="00132686" w:rsidRDefault="00132686" w:rsidP="00132686">
      <w:pPr>
        <w:numPr>
          <w:ilvl w:val="0"/>
          <w:numId w:val="1"/>
        </w:numPr>
        <w:rPr>
          <w:rFonts w:ascii="Tahoma" w:hAnsi="Tahoma"/>
        </w:rPr>
      </w:pPr>
      <w:r>
        <w:rPr>
          <w:rFonts w:ascii="Tahoma" w:hAnsi="Tahoma"/>
        </w:rPr>
        <w:t>Village Reports</w:t>
      </w:r>
    </w:p>
    <w:p w:rsidR="00132686" w:rsidRPr="00C826D7" w:rsidRDefault="00132686" w:rsidP="00132686">
      <w:pPr>
        <w:numPr>
          <w:ilvl w:val="0"/>
          <w:numId w:val="2"/>
        </w:numPr>
        <w:rPr>
          <w:rFonts w:ascii="Tahoma" w:hAnsi="Tahoma"/>
        </w:rPr>
      </w:pPr>
      <w:r>
        <w:rPr>
          <w:rFonts w:ascii="Tahoma" w:hAnsi="Tahoma"/>
        </w:rPr>
        <w:t xml:space="preserve">Public Works/Street Superintendent </w:t>
      </w:r>
    </w:p>
    <w:p w:rsidR="00132686" w:rsidRDefault="00132686" w:rsidP="00132686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Village - Financial Statement &amp; Bills</w:t>
      </w:r>
    </w:p>
    <w:p w:rsidR="00132686" w:rsidRDefault="00132686" w:rsidP="00132686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Sewer/Water - Financial Statement &amp; Bills</w:t>
      </w:r>
    </w:p>
    <w:p w:rsidR="00132686" w:rsidRDefault="00132686" w:rsidP="00132686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Community &amp; Recreation Center</w:t>
      </w:r>
    </w:p>
    <w:p w:rsidR="00132686" w:rsidRDefault="00132686" w:rsidP="00132686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Lester Public Library</w:t>
      </w:r>
    </w:p>
    <w:p w:rsidR="00132686" w:rsidRDefault="00132686" w:rsidP="00132686">
      <w:pPr>
        <w:numPr>
          <w:ilvl w:val="0"/>
          <w:numId w:val="2"/>
        </w:numPr>
        <w:tabs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Recreation Committee</w:t>
      </w:r>
    </w:p>
    <w:p w:rsidR="00132686" w:rsidRDefault="00132686" w:rsidP="00132686">
      <w:pPr>
        <w:tabs>
          <w:tab w:val="left" w:pos="1260"/>
        </w:tabs>
        <w:rPr>
          <w:rFonts w:ascii="Tahoma" w:hAnsi="Tahoma"/>
        </w:rPr>
      </w:pPr>
    </w:p>
    <w:p w:rsidR="00132686" w:rsidRDefault="00132686" w:rsidP="00132686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Public Comments</w:t>
      </w:r>
    </w:p>
    <w:p w:rsidR="00132686" w:rsidRDefault="00132686" w:rsidP="00132686">
      <w:pPr>
        <w:tabs>
          <w:tab w:val="left" w:pos="720"/>
          <w:tab w:val="left" w:pos="900"/>
          <w:tab w:val="left" w:pos="1260"/>
        </w:tabs>
        <w:rPr>
          <w:rFonts w:ascii="Tahoma" w:hAnsi="Tahoma"/>
        </w:rPr>
      </w:pPr>
    </w:p>
    <w:p w:rsidR="00132686" w:rsidRPr="00373802" w:rsidRDefault="00132686" w:rsidP="00132686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rPr>
          <w:rFonts w:ascii="Tahoma" w:hAnsi="Tahoma" w:cs="Tahoma"/>
          <w:szCs w:val="24"/>
        </w:rPr>
      </w:pPr>
      <w:r>
        <w:rPr>
          <w:rFonts w:ascii="Tahoma" w:hAnsi="Tahoma"/>
        </w:rPr>
        <w:t>Old Business</w:t>
      </w:r>
    </w:p>
    <w:p w:rsidR="00132686" w:rsidRDefault="00132686" w:rsidP="00132686">
      <w:pPr>
        <w:pStyle w:val="ListParagraph"/>
        <w:rPr>
          <w:rFonts w:ascii="Tahoma" w:hAnsi="Tahoma"/>
        </w:rPr>
      </w:pPr>
    </w:p>
    <w:p w:rsidR="00132686" w:rsidRPr="00CF3E60" w:rsidRDefault="00132686" w:rsidP="00132686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rPr>
          <w:rFonts w:ascii="Tahoma" w:hAnsi="Tahoma" w:cs="Tahoma"/>
          <w:szCs w:val="24"/>
        </w:rPr>
      </w:pPr>
      <w:r>
        <w:rPr>
          <w:rFonts w:ascii="Tahoma" w:hAnsi="Tahoma"/>
        </w:rPr>
        <w:t>New Business</w:t>
      </w:r>
    </w:p>
    <w:p w:rsidR="00132686" w:rsidRDefault="00132686" w:rsidP="0013268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Recreation Committee –</w:t>
      </w:r>
      <w:r w:rsidR="001722F1">
        <w:rPr>
          <w:rFonts w:ascii="Tahoma" w:hAnsi="Tahoma" w:cs="Tahoma"/>
          <w:szCs w:val="24"/>
        </w:rPr>
        <w:t xml:space="preserve"> </w:t>
      </w:r>
      <w:r w:rsidR="00D96EE6">
        <w:rPr>
          <w:rFonts w:ascii="Tahoma" w:hAnsi="Tahoma" w:cs="Tahoma"/>
          <w:szCs w:val="24"/>
        </w:rPr>
        <w:t xml:space="preserve">Rec Park </w:t>
      </w:r>
      <w:r w:rsidR="001722F1">
        <w:rPr>
          <w:rFonts w:ascii="Tahoma" w:hAnsi="Tahoma" w:cs="Tahoma"/>
          <w:szCs w:val="24"/>
        </w:rPr>
        <w:t>PA System</w:t>
      </w:r>
      <w:r>
        <w:rPr>
          <w:rFonts w:ascii="Tahoma" w:hAnsi="Tahoma" w:cs="Tahoma"/>
          <w:szCs w:val="24"/>
        </w:rPr>
        <w:t xml:space="preserve"> Donation</w:t>
      </w:r>
    </w:p>
    <w:p w:rsidR="00132686" w:rsidRDefault="00132686" w:rsidP="0013268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Rental Rates</w:t>
      </w:r>
      <w:bookmarkStart w:id="0" w:name="_GoBack"/>
      <w:bookmarkEnd w:id="0"/>
    </w:p>
    <w:p w:rsidR="00132686" w:rsidRDefault="00132686" w:rsidP="0013268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Men’s Softball Rental Rate</w:t>
      </w:r>
    </w:p>
    <w:p w:rsidR="00132686" w:rsidRDefault="001722F1" w:rsidP="0013268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Ball Park</w:t>
      </w:r>
      <w:r w:rsidR="00132686">
        <w:rPr>
          <w:rFonts w:ascii="Tahoma" w:hAnsi="Tahoma" w:cs="Tahoma"/>
          <w:szCs w:val="24"/>
        </w:rPr>
        <w:t xml:space="preserve"> Three Wheeler</w:t>
      </w:r>
    </w:p>
    <w:p w:rsidR="00132686" w:rsidRDefault="00132686" w:rsidP="0013268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Purchase of RE2 Equipment – Finalization of Test Period</w:t>
      </w:r>
    </w:p>
    <w:p w:rsidR="001722F1" w:rsidRDefault="001722F1" w:rsidP="0013268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Media Growth</w:t>
      </w:r>
    </w:p>
    <w:p w:rsidR="00D96EE6" w:rsidRDefault="00D96EE6" w:rsidP="0013268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Disaster Damage Aid – July 15 Storm</w:t>
      </w:r>
    </w:p>
    <w:p w:rsidR="001722F1" w:rsidRDefault="00D96EE6" w:rsidP="0013268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Safety</w:t>
      </w:r>
      <w:r w:rsidR="001722F1">
        <w:rPr>
          <w:rFonts w:ascii="Tahoma" w:hAnsi="Tahoma" w:cs="Tahoma"/>
          <w:szCs w:val="24"/>
        </w:rPr>
        <w:t xml:space="preserve"> </w:t>
      </w:r>
      <w:r>
        <w:rPr>
          <w:rFonts w:ascii="Tahoma" w:hAnsi="Tahoma" w:cs="Tahoma"/>
          <w:szCs w:val="24"/>
        </w:rPr>
        <w:t>Painting of Curbs</w:t>
      </w:r>
    </w:p>
    <w:p w:rsidR="00716046" w:rsidRDefault="00716046" w:rsidP="0013268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Recreation Center Vandalism</w:t>
      </w:r>
    </w:p>
    <w:p w:rsidR="00132686" w:rsidRPr="00165DCE" w:rsidRDefault="00DF164A" w:rsidP="00132686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Set Halloween Trick or Treat Hours</w:t>
      </w:r>
    </w:p>
    <w:p w:rsidR="00132686" w:rsidRDefault="00132686" w:rsidP="001722F1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Pittsville Fire &amp; Emergency Medical Services 2023 Contract</w:t>
      </w:r>
    </w:p>
    <w:p w:rsidR="00132686" w:rsidRDefault="00132686" w:rsidP="001722F1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2022-23 Winter Propane Contract</w:t>
      </w:r>
    </w:p>
    <w:p w:rsidR="00132686" w:rsidRPr="00132686" w:rsidRDefault="00132686" w:rsidP="001722F1">
      <w:pPr>
        <w:numPr>
          <w:ilvl w:val="0"/>
          <w:numId w:val="3"/>
        </w:numPr>
        <w:tabs>
          <w:tab w:val="left" w:pos="720"/>
          <w:tab w:val="left" w:pos="1260"/>
          <w:tab w:val="left" w:pos="1800"/>
        </w:tabs>
        <w:rPr>
          <w:rFonts w:ascii="Tahoma" w:hAnsi="Tahoma" w:cs="Tahoma"/>
          <w:szCs w:val="24"/>
        </w:rPr>
      </w:pPr>
      <w:r>
        <w:rPr>
          <w:rFonts w:ascii="Tahoma" w:hAnsi="Tahoma" w:cs="Tahoma"/>
          <w:szCs w:val="24"/>
        </w:rPr>
        <w:t>Preliminary 2023 Budget Discussion</w:t>
      </w:r>
    </w:p>
    <w:p w:rsidR="00132686" w:rsidRDefault="00132686" w:rsidP="00132686">
      <w:pPr>
        <w:tabs>
          <w:tab w:val="left" w:pos="900"/>
          <w:tab w:val="left" w:pos="1260"/>
        </w:tabs>
        <w:ind w:left="720"/>
        <w:rPr>
          <w:rFonts w:ascii="Tahoma" w:hAnsi="Tahoma"/>
        </w:rPr>
      </w:pPr>
    </w:p>
    <w:p w:rsidR="00132686" w:rsidRDefault="00132686" w:rsidP="00132686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President’s Business/Report</w:t>
      </w:r>
    </w:p>
    <w:p w:rsidR="00132686" w:rsidRPr="002C5E69" w:rsidRDefault="00132686" w:rsidP="00132686">
      <w:pPr>
        <w:tabs>
          <w:tab w:val="left" w:pos="900"/>
          <w:tab w:val="left" w:pos="1260"/>
        </w:tabs>
        <w:ind w:left="720"/>
        <w:rPr>
          <w:rFonts w:ascii="Tahoma" w:hAnsi="Tahoma"/>
        </w:rPr>
      </w:pPr>
    </w:p>
    <w:p w:rsidR="00132686" w:rsidRDefault="00132686" w:rsidP="00132686">
      <w:pPr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Trustee’s Business/Report</w:t>
      </w:r>
    </w:p>
    <w:p w:rsidR="00132686" w:rsidRDefault="00132686" w:rsidP="00132686">
      <w:pPr>
        <w:pStyle w:val="ListParagraph"/>
        <w:rPr>
          <w:rFonts w:ascii="Tahoma" w:hAnsi="Tahoma"/>
        </w:rPr>
      </w:pPr>
      <w:r>
        <w:rPr>
          <w:rFonts w:ascii="Tahoma" w:hAnsi="Tahoma"/>
        </w:rPr>
        <w:t xml:space="preserve"> </w:t>
      </w:r>
    </w:p>
    <w:p w:rsidR="00132686" w:rsidRPr="00576244" w:rsidRDefault="00132686" w:rsidP="00132686">
      <w:pPr>
        <w:numPr>
          <w:ilvl w:val="0"/>
          <w:numId w:val="1"/>
        </w:numPr>
        <w:tabs>
          <w:tab w:val="left" w:pos="720"/>
          <w:tab w:val="left" w:pos="900"/>
          <w:tab w:val="left" w:pos="1260"/>
        </w:tabs>
        <w:rPr>
          <w:rFonts w:ascii="Tahoma" w:hAnsi="Tahoma"/>
        </w:rPr>
      </w:pPr>
      <w:r>
        <w:rPr>
          <w:rFonts w:ascii="Tahoma" w:hAnsi="Tahoma"/>
        </w:rPr>
        <w:t>October Agen</w:t>
      </w:r>
      <w:r w:rsidRPr="0011353B">
        <w:rPr>
          <w:rFonts w:ascii="Tahoma" w:hAnsi="Tahoma"/>
        </w:rPr>
        <w:t>da Requests</w:t>
      </w:r>
      <w:r w:rsidRPr="00576244">
        <w:rPr>
          <w:rFonts w:ascii="Tahoma" w:hAnsi="Tahoma"/>
        </w:rPr>
        <w:t xml:space="preserve"> </w:t>
      </w:r>
    </w:p>
    <w:p w:rsidR="00132686" w:rsidRPr="002C07CA" w:rsidRDefault="00132686" w:rsidP="00132686">
      <w:pPr>
        <w:tabs>
          <w:tab w:val="left" w:pos="900"/>
          <w:tab w:val="left" w:pos="1260"/>
        </w:tabs>
        <w:rPr>
          <w:rFonts w:ascii="Tahoma" w:hAnsi="Tahoma"/>
        </w:rPr>
      </w:pPr>
    </w:p>
    <w:p w:rsidR="00132686" w:rsidRPr="00CF3E60" w:rsidRDefault="00132686" w:rsidP="00132686">
      <w:pPr>
        <w:pStyle w:val="ListParagraph"/>
        <w:numPr>
          <w:ilvl w:val="0"/>
          <w:numId w:val="1"/>
        </w:numPr>
        <w:tabs>
          <w:tab w:val="left" w:pos="900"/>
          <w:tab w:val="left" w:pos="1260"/>
        </w:tabs>
        <w:rPr>
          <w:rFonts w:ascii="Tahoma" w:hAnsi="Tahoma"/>
        </w:rPr>
      </w:pPr>
      <w:r w:rsidRPr="00CF3E60">
        <w:rPr>
          <w:rFonts w:ascii="Tahoma" w:hAnsi="Tahoma"/>
        </w:rPr>
        <w:t xml:space="preserve">Adjourn Meeting  </w:t>
      </w:r>
    </w:p>
    <w:p w:rsidR="00FA3371" w:rsidRDefault="00FA3371"/>
    <w:sectPr w:rsidR="00FA33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978C4"/>
    <w:multiLevelType w:val="singleLevel"/>
    <w:tmpl w:val="B212E58C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1" w15:restartNumberingAfterBreak="0">
    <w:nsid w:val="1ABD6CF8"/>
    <w:multiLevelType w:val="singleLevel"/>
    <w:tmpl w:val="6DF618D6"/>
    <w:lvl w:ilvl="0">
      <w:start w:val="1"/>
      <w:numFmt w:val="lowerLetter"/>
      <w:lvlText w:val="%1)"/>
      <w:lvlJc w:val="left"/>
      <w:pPr>
        <w:tabs>
          <w:tab w:val="num" w:pos="1260"/>
        </w:tabs>
        <w:ind w:left="1260" w:hanging="540"/>
      </w:pPr>
      <w:rPr>
        <w:rFonts w:hint="default"/>
      </w:rPr>
    </w:lvl>
  </w:abstractNum>
  <w:abstractNum w:abstractNumId="2" w15:restartNumberingAfterBreak="0">
    <w:nsid w:val="787877B7"/>
    <w:multiLevelType w:val="singleLevel"/>
    <w:tmpl w:val="CD2CC58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686"/>
    <w:rsid w:val="00132686"/>
    <w:rsid w:val="001722F1"/>
    <w:rsid w:val="005F1E50"/>
    <w:rsid w:val="00716046"/>
    <w:rsid w:val="00931D5F"/>
    <w:rsid w:val="00D96EE6"/>
    <w:rsid w:val="00DF164A"/>
    <w:rsid w:val="00FA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8E34FF"/>
  <w15:chartTrackingRefBased/>
  <w15:docId w15:val="{4B8A4DE4-C304-4109-9532-CB1B8E9978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Theme="minorHAnsi" w:hAnsi="Calibri" w:cstheme="majorBidi"/>
        <w:b/>
        <w:i/>
        <w:sz w:val="36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2686"/>
    <w:pPr>
      <w:spacing w:after="0" w:line="240" w:lineRule="auto"/>
    </w:pPr>
    <w:rPr>
      <w:rFonts w:ascii="Times New Roman" w:eastAsia="Times New Roman" w:hAnsi="Times New Roman" w:cs="Times New Roman"/>
      <w:b w:val="0"/>
      <w:i w:val="0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32686"/>
    <w:pPr>
      <w:keepNext/>
      <w:jc w:val="center"/>
      <w:outlineLvl w:val="0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5F1E50"/>
    <w:pPr>
      <w:framePr w:w="7920" w:h="1980" w:hRule="exact" w:hSpace="180" w:wrap="auto" w:hAnchor="page" w:xAlign="center" w:yAlign="bottom"/>
      <w:ind w:left="2880"/>
    </w:pPr>
    <w:rPr>
      <w:rFonts w:ascii="Calisto MT" w:eastAsiaTheme="majorEastAsia" w:hAnsi="Calisto MT"/>
      <w:i/>
      <w:sz w:val="32"/>
    </w:rPr>
  </w:style>
  <w:style w:type="character" w:customStyle="1" w:styleId="Heading1Char">
    <w:name w:val="Heading 1 Char"/>
    <w:basedOn w:val="DefaultParagraphFont"/>
    <w:link w:val="Heading1"/>
    <w:rsid w:val="00132686"/>
    <w:rPr>
      <w:rFonts w:ascii="Tahoma" w:eastAsia="Times New Roman" w:hAnsi="Tahoma" w:cs="Times New Roman"/>
      <w:i w:val="0"/>
      <w:sz w:val="24"/>
      <w:szCs w:val="20"/>
    </w:rPr>
  </w:style>
  <w:style w:type="paragraph" w:styleId="Title">
    <w:name w:val="Title"/>
    <w:basedOn w:val="Normal"/>
    <w:link w:val="TitleChar"/>
    <w:qFormat/>
    <w:rsid w:val="00132686"/>
    <w:pPr>
      <w:jc w:val="center"/>
    </w:pPr>
    <w:rPr>
      <w:rFonts w:ascii="Tahoma" w:hAnsi="Tahoma"/>
      <w:b/>
      <w:sz w:val="32"/>
    </w:rPr>
  </w:style>
  <w:style w:type="character" w:customStyle="1" w:styleId="TitleChar">
    <w:name w:val="Title Char"/>
    <w:basedOn w:val="DefaultParagraphFont"/>
    <w:link w:val="Title"/>
    <w:rsid w:val="00132686"/>
    <w:rPr>
      <w:rFonts w:ascii="Tahoma" w:eastAsia="Times New Roman" w:hAnsi="Tahoma" w:cs="Times New Roman"/>
      <w:i w:val="0"/>
      <w:sz w:val="32"/>
      <w:szCs w:val="20"/>
    </w:rPr>
  </w:style>
  <w:style w:type="paragraph" w:styleId="ListParagraph">
    <w:name w:val="List Paragraph"/>
    <w:basedOn w:val="Normal"/>
    <w:uiPriority w:val="34"/>
    <w:qFormat/>
    <w:rsid w:val="0013268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1604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046"/>
    <w:rPr>
      <w:rFonts w:ascii="Segoe UI" w:eastAsia="Times New Roman" w:hAnsi="Segoe UI" w:cs="Segoe UI"/>
      <w:b w:val="0"/>
      <w:i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Pages>1</Pages>
  <Words>138</Words>
  <Characters>790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Vesper Village</dc:creator>
  <cp:keywords/>
  <dc:description/>
  <cp:lastModifiedBy>Vesper Village</cp:lastModifiedBy>
  <cp:revision>2</cp:revision>
  <cp:lastPrinted>2022-09-12T17:46:00Z</cp:lastPrinted>
  <dcterms:created xsi:type="dcterms:W3CDTF">2022-09-09T15:51:00Z</dcterms:created>
  <dcterms:modified xsi:type="dcterms:W3CDTF">2022-09-12T20:29:00Z</dcterms:modified>
</cp:coreProperties>
</file>