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2C" w:rsidRDefault="005547F0" w:rsidP="008C235D">
      <w:pPr>
        <w:spacing w:after="0"/>
      </w:pPr>
      <w:r>
        <w:rPr>
          <w:b/>
          <w:color w:val="066A3C"/>
          <w:sz w:val="41"/>
        </w:rPr>
        <w:t>Village of Vesper</w:t>
      </w:r>
    </w:p>
    <w:p w:rsidR="0018322C" w:rsidRDefault="005547F0">
      <w:pPr>
        <w:pStyle w:val="Heading1"/>
        <w:ind w:left="796" w:hanging="762"/>
      </w:pPr>
      <w:r>
        <w:t>Trash and Recycling Collection Schedule</w:t>
      </w:r>
    </w:p>
    <w:p w:rsidR="0018322C" w:rsidRDefault="005547F0">
      <w:pPr>
        <w:spacing w:after="43"/>
        <w:ind w:left="-5" w:hanging="10"/>
      </w:pPr>
      <w:r>
        <w:rPr>
          <w:color w:val="221F20"/>
          <w:sz w:val="20"/>
        </w:rPr>
        <w:t xml:space="preserve">Trash will be collected every </w:t>
      </w:r>
      <w:r>
        <w:rPr>
          <w:b/>
          <w:color w:val="221F20"/>
          <w:sz w:val="20"/>
        </w:rPr>
        <w:t>Friday</w:t>
      </w:r>
      <w:r>
        <w:rPr>
          <w:color w:val="221F20"/>
          <w:sz w:val="20"/>
        </w:rPr>
        <w:t xml:space="preserve">. </w:t>
      </w:r>
    </w:p>
    <w:p w:rsidR="0018322C" w:rsidRDefault="005547F0">
      <w:pPr>
        <w:spacing w:after="135"/>
        <w:ind w:left="-5" w:hanging="10"/>
      </w:pPr>
      <w:r>
        <w:rPr>
          <w:color w:val="221F20"/>
          <w:sz w:val="20"/>
        </w:rPr>
        <w:t xml:space="preserve">Recycling will be collected every other </w:t>
      </w:r>
      <w:r>
        <w:rPr>
          <w:b/>
          <w:color w:val="221F20"/>
          <w:sz w:val="20"/>
        </w:rPr>
        <w:t>Friday</w:t>
      </w:r>
      <w:r>
        <w:rPr>
          <w:color w:val="221F20"/>
          <w:sz w:val="20"/>
        </w:rPr>
        <w:t>.</w:t>
      </w:r>
    </w:p>
    <w:p w:rsidR="0018322C" w:rsidRDefault="005547F0">
      <w:pPr>
        <w:tabs>
          <w:tab w:val="center" w:pos="3909"/>
          <w:tab w:val="center" w:pos="6601"/>
        </w:tabs>
        <w:spacing w:after="208"/>
      </w:pPr>
      <w:r>
        <w:rPr>
          <w:noProof/>
        </w:rPr>
        <mc:AlternateContent>
          <mc:Choice Requires="wpg">
            <w:drawing>
              <wp:anchor distT="0" distB="0" distL="114300" distR="114300" simplePos="0" relativeHeight="251658240" behindDoc="0" locked="0" layoutInCell="1" allowOverlap="1">
                <wp:simplePos x="0" y="0"/>
                <wp:positionH relativeFrom="page">
                  <wp:posOffset>6298114</wp:posOffset>
                </wp:positionH>
                <wp:positionV relativeFrom="page">
                  <wp:posOffset>9414594</wp:posOffset>
                </wp:positionV>
                <wp:extent cx="1131386" cy="300901"/>
                <wp:effectExtent l="0" t="0" r="0" b="0"/>
                <wp:wrapSquare wrapText="bothSides"/>
                <wp:docPr id="9410" name="Group 9410"/>
                <wp:cNvGraphicFramePr/>
                <a:graphic xmlns:a="http://schemas.openxmlformats.org/drawingml/2006/main">
                  <a:graphicData uri="http://schemas.microsoft.com/office/word/2010/wordprocessingGroup">
                    <wpg:wgp>
                      <wpg:cNvGrpSpPr/>
                      <wpg:grpSpPr>
                        <a:xfrm>
                          <a:off x="0" y="0"/>
                          <a:ext cx="1131386" cy="300901"/>
                          <a:chOff x="0" y="0"/>
                          <a:chExt cx="1131386" cy="300901"/>
                        </a:xfrm>
                      </wpg:grpSpPr>
                      <wps:wsp>
                        <wps:cNvPr id="47" name="Shape 47"/>
                        <wps:cNvSpPr/>
                        <wps:spPr>
                          <a:xfrm>
                            <a:off x="0" y="0"/>
                            <a:ext cx="578168" cy="300545"/>
                          </a:xfrm>
                          <a:custGeom>
                            <a:avLst/>
                            <a:gdLst/>
                            <a:ahLst/>
                            <a:cxnLst/>
                            <a:rect l="0" t="0" r="0" b="0"/>
                            <a:pathLst>
                              <a:path w="578168" h="300545">
                                <a:moveTo>
                                  <a:pt x="0" y="0"/>
                                </a:moveTo>
                                <a:lnTo>
                                  <a:pt x="124054" y="0"/>
                                </a:lnTo>
                                <a:lnTo>
                                  <a:pt x="164529" y="187681"/>
                                </a:lnTo>
                                <a:lnTo>
                                  <a:pt x="165811" y="187681"/>
                                </a:lnTo>
                                <a:lnTo>
                                  <a:pt x="222771" y="0"/>
                                </a:lnTo>
                                <a:lnTo>
                                  <a:pt x="365837" y="0"/>
                                </a:lnTo>
                                <a:lnTo>
                                  <a:pt x="421919" y="187681"/>
                                </a:lnTo>
                                <a:lnTo>
                                  <a:pt x="423190" y="187681"/>
                                </a:lnTo>
                                <a:lnTo>
                                  <a:pt x="463245" y="0"/>
                                </a:lnTo>
                                <a:lnTo>
                                  <a:pt x="578168" y="0"/>
                                </a:lnTo>
                                <a:lnTo>
                                  <a:pt x="506438" y="300545"/>
                                </a:lnTo>
                                <a:lnTo>
                                  <a:pt x="344716" y="300545"/>
                                </a:lnTo>
                                <a:lnTo>
                                  <a:pt x="290271" y="117729"/>
                                </a:lnTo>
                                <a:lnTo>
                                  <a:pt x="289002" y="117729"/>
                                </a:lnTo>
                                <a:lnTo>
                                  <a:pt x="234150" y="300545"/>
                                </a:lnTo>
                                <a:lnTo>
                                  <a:pt x="71298" y="300545"/>
                                </a:lnTo>
                                <a:lnTo>
                                  <a:pt x="0" y="0"/>
                                </a:lnTo>
                                <a:close/>
                              </a:path>
                            </a:pathLst>
                          </a:custGeom>
                          <a:ln w="0" cap="flat">
                            <a:miter lim="127000"/>
                          </a:ln>
                        </wps:spPr>
                        <wps:style>
                          <a:lnRef idx="0">
                            <a:srgbClr val="000000">
                              <a:alpha val="0"/>
                            </a:srgbClr>
                          </a:lnRef>
                          <a:fillRef idx="1">
                            <a:srgbClr val="006940"/>
                          </a:fillRef>
                          <a:effectRef idx="0">
                            <a:scrgbClr r="0" g="0" b="0"/>
                          </a:effectRef>
                          <a:fontRef idx="none"/>
                        </wps:style>
                        <wps:bodyPr/>
                      </wps:wsp>
                      <wps:wsp>
                        <wps:cNvPr id="48" name="Shape 48"/>
                        <wps:cNvSpPr/>
                        <wps:spPr>
                          <a:xfrm>
                            <a:off x="506443" y="0"/>
                            <a:ext cx="578587" cy="300545"/>
                          </a:xfrm>
                          <a:custGeom>
                            <a:avLst/>
                            <a:gdLst/>
                            <a:ahLst/>
                            <a:cxnLst/>
                            <a:rect l="0" t="0" r="0" b="0"/>
                            <a:pathLst>
                              <a:path w="578587" h="300545">
                                <a:moveTo>
                                  <a:pt x="71717" y="0"/>
                                </a:moveTo>
                                <a:lnTo>
                                  <a:pt x="234277" y="0"/>
                                </a:lnTo>
                                <a:lnTo>
                                  <a:pt x="289116" y="182829"/>
                                </a:lnTo>
                                <a:lnTo>
                                  <a:pt x="290399" y="182829"/>
                                </a:lnTo>
                                <a:lnTo>
                                  <a:pt x="344805" y="0"/>
                                </a:lnTo>
                                <a:lnTo>
                                  <a:pt x="506400" y="0"/>
                                </a:lnTo>
                                <a:lnTo>
                                  <a:pt x="578587" y="300545"/>
                                </a:lnTo>
                                <a:lnTo>
                                  <a:pt x="463385" y="300545"/>
                                </a:lnTo>
                                <a:lnTo>
                                  <a:pt x="423291" y="112903"/>
                                </a:lnTo>
                                <a:lnTo>
                                  <a:pt x="422046" y="112903"/>
                                </a:lnTo>
                                <a:lnTo>
                                  <a:pt x="365926" y="300545"/>
                                </a:lnTo>
                                <a:lnTo>
                                  <a:pt x="222886" y="300545"/>
                                </a:lnTo>
                                <a:lnTo>
                                  <a:pt x="165939" y="112903"/>
                                </a:lnTo>
                                <a:lnTo>
                                  <a:pt x="164656" y="112903"/>
                                </a:lnTo>
                                <a:lnTo>
                                  <a:pt x="124168" y="300545"/>
                                </a:lnTo>
                                <a:lnTo>
                                  <a:pt x="0" y="300545"/>
                                </a:lnTo>
                                <a:lnTo>
                                  <a:pt x="71717" y="0"/>
                                </a:lnTo>
                                <a:close/>
                              </a:path>
                            </a:pathLst>
                          </a:custGeom>
                          <a:ln w="0" cap="flat">
                            <a:miter lim="127000"/>
                          </a:ln>
                        </wps:spPr>
                        <wps:style>
                          <a:lnRef idx="0">
                            <a:srgbClr val="000000">
                              <a:alpha val="0"/>
                            </a:srgbClr>
                          </a:lnRef>
                          <a:fillRef idx="1">
                            <a:srgbClr val="EEB10E"/>
                          </a:fillRef>
                          <a:effectRef idx="0">
                            <a:scrgbClr r="0" g="0" b="0"/>
                          </a:effectRef>
                          <a:fontRef idx="none"/>
                        </wps:style>
                        <wps:bodyPr/>
                      </wps:wsp>
                      <wps:wsp>
                        <wps:cNvPr id="49" name="Shape 49"/>
                        <wps:cNvSpPr/>
                        <wps:spPr>
                          <a:xfrm>
                            <a:off x="1105676" y="272224"/>
                            <a:ext cx="7734" cy="20993"/>
                          </a:xfrm>
                          <a:custGeom>
                            <a:avLst/>
                            <a:gdLst/>
                            <a:ahLst/>
                            <a:cxnLst/>
                            <a:rect l="0" t="0" r="0" b="0"/>
                            <a:pathLst>
                              <a:path w="7734" h="20993">
                                <a:moveTo>
                                  <a:pt x="0" y="0"/>
                                </a:moveTo>
                                <a:lnTo>
                                  <a:pt x="7734" y="0"/>
                                </a:lnTo>
                                <a:lnTo>
                                  <a:pt x="7734" y="2785"/>
                                </a:lnTo>
                                <a:lnTo>
                                  <a:pt x="7595" y="2692"/>
                                </a:lnTo>
                                <a:lnTo>
                                  <a:pt x="3226" y="2692"/>
                                </a:lnTo>
                                <a:lnTo>
                                  <a:pt x="3226" y="9195"/>
                                </a:lnTo>
                                <a:lnTo>
                                  <a:pt x="7024" y="9195"/>
                                </a:lnTo>
                                <a:lnTo>
                                  <a:pt x="7734" y="8730"/>
                                </a:lnTo>
                                <a:lnTo>
                                  <a:pt x="7734" y="13262"/>
                                </a:lnTo>
                                <a:lnTo>
                                  <a:pt x="6909" y="11926"/>
                                </a:lnTo>
                                <a:lnTo>
                                  <a:pt x="3226" y="11926"/>
                                </a:lnTo>
                                <a:lnTo>
                                  <a:pt x="3226" y="20993"/>
                                </a:lnTo>
                                <a:lnTo>
                                  <a:pt x="0" y="20993"/>
                                </a:lnTo>
                                <a:lnTo>
                                  <a:pt x="0" y="0"/>
                                </a:lnTo>
                                <a:close/>
                              </a:path>
                            </a:pathLst>
                          </a:custGeom>
                          <a:ln w="0" cap="flat">
                            <a:miter lim="127000"/>
                          </a:ln>
                        </wps:spPr>
                        <wps:style>
                          <a:lnRef idx="0">
                            <a:srgbClr val="000000">
                              <a:alpha val="0"/>
                            </a:srgbClr>
                          </a:lnRef>
                          <a:fillRef idx="1">
                            <a:srgbClr val="006940"/>
                          </a:fillRef>
                          <a:effectRef idx="0">
                            <a:scrgbClr r="0" g="0" b="0"/>
                          </a:effectRef>
                          <a:fontRef idx="none"/>
                        </wps:style>
                        <wps:bodyPr/>
                      </wps:wsp>
                      <wps:wsp>
                        <wps:cNvPr id="50" name="Shape 50"/>
                        <wps:cNvSpPr/>
                        <wps:spPr>
                          <a:xfrm>
                            <a:off x="1094068" y="264566"/>
                            <a:ext cx="19342" cy="36335"/>
                          </a:xfrm>
                          <a:custGeom>
                            <a:avLst/>
                            <a:gdLst/>
                            <a:ahLst/>
                            <a:cxnLst/>
                            <a:rect l="0" t="0" r="0" b="0"/>
                            <a:pathLst>
                              <a:path w="19342" h="36335">
                                <a:moveTo>
                                  <a:pt x="18695" y="0"/>
                                </a:moveTo>
                                <a:lnTo>
                                  <a:pt x="19342" y="254"/>
                                </a:lnTo>
                                <a:lnTo>
                                  <a:pt x="19342" y="3262"/>
                                </a:lnTo>
                                <a:lnTo>
                                  <a:pt x="18695" y="2997"/>
                                </a:lnTo>
                                <a:cubicBezTo>
                                  <a:pt x="10275" y="2997"/>
                                  <a:pt x="3683" y="9500"/>
                                  <a:pt x="3683" y="18098"/>
                                </a:cubicBezTo>
                                <a:cubicBezTo>
                                  <a:pt x="3683" y="26874"/>
                                  <a:pt x="10275" y="33313"/>
                                  <a:pt x="18695" y="33313"/>
                                </a:cubicBezTo>
                                <a:lnTo>
                                  <a:pt x="19342" y="33049"/>
                                </a:lnTo>
                                <a:lnTo>
                                  <a:pt x="19342" y="36080"/>
                                </a:lnTo>
                                <a:lnTo>
                                  <a:pt x="18695" y="36335"/>
                                </a:lnTo>
                                <a:cubicBezTo>
                                  <a:pt x="8573" y="36335"/>
                                  <a:pt x="0" y="28652"/>
                                  <a:pt x="0" y="18098"/>
                                </a:cubicBezTo>
                                <a:cubicBezTo>
                                  <a:pt x="0" y="7658"/>
                                  <a:pt x="8573" y="0"/>
                                  <a:pt x="18695" y="0"/>
                                </a:cubicBezTo>
                                <a:close/>
                              </a:path>
                            </a:pathLst>
                          </a:custGeom>
                          <a:ln w="0" cap="flat">
                            <a:miter lim="127000"/>
                          </a:ln>
                        </wps:spPr>
                        <wps:style>
                          <a:lnRef idx="0">
                            <a:srgbClr val="000000">
                              <a:alpha val="0"/>
                            </a:srgbClr>
                          </a:lnRef>
                          <a:fillRef idx="1">
                            <a:srgbClr val="006940"/>
                          </a:fillRef>
                          <a:effectRef idx="0">
                            <a:scrgbClr r="0" g="0" b="0"/>
                          </a:effectRef>
                          <a:fontRef idx="none"/>
                        </wps:style>
                        <wps:bodyPr/>
                      </wps:wsp>
                      <wps:wsp>
                        <wps:cNvPr id="51" name="Shape 51"/>
                        <wps:cNvSpPr/>
                        <wps:spPr>
                          <a:xfrm>
                            <a:off x="1113410" y="272224"/>
                            <a:ext cx="8369" cy="20993"/>
                          </a:xfrm>
                          <a:custGeom>
                            <a:avLst/>
                            <a:gdLst/>
                            <a:ahLst/>
                            <a:cxnLst/>
                            <a:rect l="0" t="0" r="0" b="0"/>
                            <a:pathLst>
                              <a:path w="8369" h="20993">
                                <a:moveTo>
                                  <a:pt x="0" y="0"/>
                                </a:moveTo>
                                <a:lnTo>
                                  <a:pt x="356" y="0"/>
                                </a:lnTo>
                                <a:cubicBezTo>
                                  <a:pt x="5347" y="0"/>
                                  <a:pt x="7824" y="1842"/>
                                  <a:pt x="7824" y="5994"/>
                                </a:cubicBezTo>
                                <a:cubicBezTo>
                                  <a:pt x="7824" y="9728"/>
                                  <a:pt x="5461" y="11354"/>
                                  <a:pt x="2337" y="11747"/>
                                </a:cubicBezTo>
                                <a:lnTo>
                                  <a:pt x="8369" y="20993"/>
                                </a:lnTo>
                                <a:lnTo>
                                  <a:pt x="4776" y="20993"/>
                                </a:lnTo>
                                <a:lnTo>
                                  <a:pt x="0" y="13262"/>
                                </a:lnTo>
                                <a:lnTo>
                                  <a:pt x="0" y="8730"/>
                                </a:lnTo>
                                <a:lnTo>
                                  <a:pt x="4509" y="5779"/>
                                </a:lnTo>
                                <a:lnTo>
                                  <a:pt x="0" y="2785"/>
                                </a:lnTo>
                                <a:lnTo>
                                  <a:pt x="0" y="0"/>
                                </a:lnTo>
                                <a:close/>
                              </a:path>
                            </a:pathLst>
                          </a:custGeom>
                          <a:ln w="0" cap="flat">
                            <a:miter lim="127000"/>
                          </a:ln>
                        </wps:spPr>
                        <wps:style>
                          <a:lnRef idx="0">
                            <a:srgbClr val="000000">
                              <a:alpha val="0"/>
                            </a:srgbClr>
                          </a:lnRef>
                          <a:fillRef idx="1">
                            <a:srgbClr val="006940"/>
                          </a:fillRef>
                          <a:effectRef idx="0">
                            <a:scrgbClr r="0" g="0" b="0"/>
                          </a:effectRef>
                          <a:fontRef idx="none"/>
                        </wps:style>
                        <wps:bodyPr/>
                      </wps:wsp>
                      <wps:wsp>
                        <wps:cNvPr id="52" name="Shape 52"/>
                        <wps:cNvSpPr/>
                        <wps:spPr>
                          <a:xfrm>
                            <a:off x="1113410" y="264820"/>
                            <a:ext cx="17976" cy="35826"/>
                          </a:xfrm>
                          <a:custGeom>
                            <a:avLst/>
                            <a:gdLst/>
                            <a:ahLst/>
                            <a:cxnLst/>
                            <a:rect l="0" t="0" r="0" b="0"/>
                            <a:pathLst>
                              <a:path w="17976" h="35826">
                                <a:moveTo>
                                  <a:pt x="0" y="0"/>
                                </a:moveTo>
                                <a:lnTo>
                                  <a:pt x="12440" y="4880"/>
                                </a:lnTo>
                                <a:lnTo>
                                  <a:pt x="17976" y="17826"/>
                                </a:lnTo>
                                <a:lnTo>
                                  <a:pt x="17976" y="17862"/>
                                </a:lnTo>
                                <a:lnTo>
                                  <a:pt x="12440" y="30920"/>
                                </a:lnTo>
                                <a:lnTo>
                                  <a:pt x="0" y="35826"/>
                                </a:lnTo>
                                <a:lnTo>
                                  <a:pt x="0" y="32795"/>
                                </a:lnTo>
                                <a:lnTo>
                                  <a:pt x="9961" y="28742"/>
                                </a:lnTo>
                                <a:cubicBezTo>
                                  <a:pt x="12653" y="26036"/>
                                  <a:pt x="14301" y="22231"/>
                                  <a:pt x="14301" y="17844"/>
                                </a:cubicBezTo>
                                <a:cubicBezTo>
                                  <a:pt x="14301" y="13545"/>
                                  <a:pt x="12653" y="9770"/>
                                  <a:pt x="9961" y="7069"/>
                                </a:cubicBezTo>
                                <a:lnTo>
                                  <a:pt x="0" y="3008"/>
                                </a:lnTo>
                                <a:lnTo>
                                  <a:pt x="0" y="0"/>
                                </a:lnTo>
                                <a:close/>
                              </a:path>
                            </a:pathLst>
                          </a:custGeom>
                          <a:ln w="0" cap="flat">
                            <a:miter lim="127000"/>
                          </a:ln>
                        </wps:spPr>
                        <wps:style>
                          <a:lnRef idx="0">
                            <a:srgbClr val="000000">
                              <a:alpha val="0"/>
                            </a:srgbClr>
                          </a:lnRef>
                          <a:fillRef idx="1">
                            <a:srgbClr val="006940"/>
                          </a:fillRef>
                          <a:effectRef idx="0">
                            <a:scrgbClr r="0" g="0" b="0"/>
                          </a:effectRef>
                          <a:fontRef idx="none"/>
                        </wps:style>
                        <wps:bodyPr/>
                      </wps:wsp>
                    </wpg:wgp>
                  </a:graphicData>
                </a:graphic>
              </wp:anchor>
            </w:drawing>
          </mc:Choice>
          <mc:Fallback xmlns:a="http://schemas.openxmlformats.org/drawingml/2006/main">
            <w:pict>
              <v:group id="Group 9410" style="width:89.0855pt;height:23.693pt;position:absolute;mso-position-horizontal-relative:page;mso-position-horizontal:absolute;margin-left:495.914pt;mso-position-vertical-relative:page;margin-top:741.307pt;" coordsize="11313,3009">
                <v:shape id="Shape 47" style="position:absolute;width:5781;height:3005;left:0;top:0;" coordsize="578168,300545" path="m0,0l124054,0l164529,187681l165811,187681l222771,0l365837,0l421919,187681l423190,187681l463245,0l578168,0l506438,300545l344716,300545l290271,117729l289002,117729l234150,300545l71298,300545l0,0x">
                  <v:stroke weight="0pt" endcap="flat" joinstyle="miter" miterlimit="10" on="false" color="#000000" opacity="0"/>
                  <v:fill on="true" color="#006940"/>
                </v:shape>
                <v:shape id="Shape 48" style="position:absolute;width:5785;height:3005;left:5064;top:0;" coordsize="578587,300545" path="m71717,0l234277,0l289116,182829l290399,182829l344805,0l506400,0l578587,300545l463385,300545l423291,112903l422046,112903l365926,300545l222886,300545l165939,112903l164656,112903l124168,300545l0,300545l71717,0x">
                  <v:stroke weight="0pt" endcap="flat" joinstyle="miter" miterlimit="10" on="false" color="#000000" opacity="0"/>
                  <v:fill on="true" color="#eeb10e"/>
                </v:shape>
                <v:shape id="Shape 49" style="position:absolute;width:77;height:209;left:11056;top:2722;" coordsize="7734,20993" path="m0,0l7734,0l7734,2785l7595,2692l3226,2692l3226,9195l7024,9195l7734,8730l7734,13262l6909,11926l3226,11926l3226,20993l0,20993l0,0x">
                  <v:stroke weight="0pt" endcap="flat" joinstyle="miter" miterlimit="10" on="false" color="#000000" opacity="0"/>
                  <v:fill on="true" color="#006940"/>
                </v:shape>
                <v:shape id="Shape 50" style="position:absolute;width:193;height:363;left:10940;top:2645;" coordsize="19342,36335" path="m18695,0l19342,254l19342,3262l18695,2997c10275,2997,3683,9500,3683,18098c3683,26874,10275,33313,18695,33313l19342,33049l19342,36080l18695,36335c8573,36335,0,28652,0,18098c0,7658,8573,0,18695,0x">
                  <v:stroke weight="0pt" endcap="flat" joinstyle="miter" miterlimit="10" on="false" color="#000000" opacity="0"/>
                  <v:fill on="true" color="#006940"/>
                </v:shape>
                <v:shape id="Shape 51" style="position:absolute;width:83;height:209;left:11134;top:2722;" coordsize="8369,20993" path="m0,0l356,0c5347,0,7824,1842,7824,5994c7824,9728,5461,11354,2337,11747l8369,20993l4776,20993l0,13262l0,8730l4509,5779l0,2785l0,0x">
                  <v:stroke weight="0pt" endcap="flat" joinstyle="miter" miterlimit="10" on="false" color="#000000" opacity="0"/>
                  <v:fill on="true" color="#006940"/>
                </v:shape>
                <v:shape id="Shape 52" style="position:absolute;width:179;height:358;left:11134;top:2648;" coordsize="17976,35826" path="m0,0l12440,4880l17976,17826l17976,17862l12440,30920l0,35826l0,32795l9961,28742c12653,26036,14301,22231,14301,17844c14301,13545,12653,9770,9961,7069l0,3008l0,0x">
                  <v:stroke weight="0pt" endcap="flat" joinstyle="miter" miterlimit="10" on="false" color="#000000" opacity="0"/>
                  <v:fill on="true" color="#006940"/>
                </v:shape>
                <w10:wrap type="square"/>
              </v:group>
            </w:pict>
          </mc:Fallback>
        </mc:AlternateContent>
      </w:r>
      <w:r>
        <w:rPr>
          <w:noProof/>
        </w:rPr>
        <w:drawing>
          <wp:anchor distT="0" distB="0" distL="114300" distR="114300" simplePos="0" relativeHeight="251659264" behindDoc="0" locked="0" layoutInCell="1" allowOverlap="0">
            <wp:simplePos x="0" y="0"/>
            <wp:positionH relativeFrom="column">
              <wp:posOffset>17272</wp:posOffset>
            </wp:positionH>
            <wp:positionV relativeFrom="paragraph">
              <wp:posOffset>269342</wp:posOffset>
            </wp:positionV>
            <wp:extent cx="7083552" cy="1862328"/>
            <wp:effectExtent l="0" t="0" r="0" b="0"/>
            <wp:wrapSquare wrapText="bothSides"/>
            <wp:docPr id="10184" name="Picture 10184"/>
            <wp:cNvGraphicFramePr/>
            <a:graphic xmlns:a="http://schemas.openxmlformats.org/drawingml/2006/main">
              <a:graphicData uri="http://schemas.openxmlformats.org/drawingml/2006/picture">
                <pic:pic xmlns:pic="http://schemas.openxmlformats.org/drawingml/2006/picture">
                  <pic:nvPicPr>
                    <pic:cNvPr id="10184" name="Picture 10184"/>
                    <pic:cNvPicPr/>
                  </pic:nvPicPr>
                  <pic:blipFill>
                    <a:blip r:embed="rId5"/>
                    <a:stretch>
                      <a:fillRect/>
                    </a:stretch>
                  </pic:blipFill>
                  <pic:spPr>
                    <a:xfrm>
                      <a:off x="0" y="0"/>
                      <a:ext cx="7083552" cy="186232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17272</wp:posOffset>
            </wp:positionH>
            <wp:positionV relativeFrom="paragraph">
              <wp:posOffset>2120494</wp:posOffset>
            </wp:positionV>
            <wp:extent cx="7083552" cy="1536192"/>
            <wp:effectExtent l="0" t="0" r="0" b="0"/>
            <wp:wrapSquare wrapText="bothSides"/>
            <wp:docPr id="10186" name="Picture 10186"/>
            <wp:cNvGraphicFramePr/>
            <a:graphic xmlns:a="http://schemas.openxmlformats.org/drawingml/2006/main">
              <a:graphicData uri="http://schemas.openxmlformats.org/drawingml/2006/picture">
                <pic:pic xmlns:pic="http://schemas.openxmlformats.org/drawingml/2006/picture">
                  <pic:nvPicPr>
                    <pic:cNvPr id="10186" name="Picture 10186"/>
                    <pic:cNvPicPr/>
                  </pic:nvPicPr>
                  <pic:blipFill>
                    <a:blip r:embed="rId6"/>
                    <a:stretch>
                      <a:fillRect/>
                    </a:stretch>
                  </pic:blipFill>
                  <pic:spPr>
                    <a:xfrm>
                      <a:off x="0" y="0"/>
                      <a:ext cx="7083552" cy="1536192"/>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17272</wp:posOffset>
            </wp:positionH>
            <wp:positionV relativeFrom="paragraph">
              <wp:posOffset>3647542</wp:posOffset>
            </wp:positionV>
            <wp:extent cx="7083552" cy="963168"/>
            <wp:effectExtent l="0" t="0" r="0" b="0"/>
            <wp:wrapSquare wrapText="bothSides"/>
            <wp:docPr id="10188" name="Picture 10188"/>
            <wp:cNvGraphicFramePr/>
            <a:graphic xmlns:a="http://schemas.openxmlformats.org/drawingml/2006/main">
              <a:graphicData uri="http://schemas.openxmlformats.org/drawingml/2006/picture">
                <pic:pic xmlns:pic="http://schemas.openxmlformats.org/drawingml/2006/picture">
                  <pic:nvPicPr>
                    <pic:cNvPr id="10188" name="Picture 10188"/>
                    <pic:cNvPicPr/>
                  </pic:nvPicPr>
                  <pic:blipFill>
                    <a:blip r:embed="rId7"/>
                    <a:stretch>
                      <a:fillRect/>
                    </a:stretch>
                  </pic:blipFill>
                  <pic:spPr>
                    <a:xfrm>
                      <a:off x="0" y="0"/>
                      <a:ext cx="7083552" cy="963168"/>
                    </a:xfrm>
                    <a:prstGeom prst="rect">
                      <a:avLst/>
                    </a:prstGeom>
                  </pic:spPr>
                </pic:pic>
              </a:graphicData>
            </a:graphic>
          </wp:anchor>
        </w:drawing>
      </w:r>
      <w:r>
        <w:rPr>
          <w:noProof/>
        </w:rPr>
        <mc:AlternateContent>
          <mc:Choice Requires="wpg">
            <w:drawing>
              <wp:inline distT="0" distB="0" distL="0" distR="0">
                <wp:extent cx="135153" cy="134150"/>
                <wp:effectExtent l="0" t="0" r="0" b="0"/>
                <wp:docPr id="9407" name="Group 9407"/>
                <wp:cNvGraphicFramePr/>
                <a:graphic xmlns:a="http://schemas.openxmlformats.org/drawingml/2006/main">
                  <a:graphicData uri="http://schemas.microsoft.com/office/word/2010/wordprocessingGroup">
                    <wpg:wgp>
                      <wpg:cNvGrpSpPr/>
                      <wpg:grpSpPr>
                        <a:xfrm>
                          <a:off x="0" y="0"/>
                          <a:ext cx="135153" cy="134150"/>
                          <a:chOff x="0" y="0"/>
                          <a:chExt cx="135153" cy="134150"/>
                        </a:xfrm>
                      </wpg:grpSpPr>
                      <wps:wsp>
                        <wps:cNvPr id="10224" name="Shape 10224"/>
                        <wps:cNvSpPr/>
                        <wps:spPr>
                          <a:xfrm>
                            <a:off x="0" y="0"/>
                            <a:ext cx="135153" cy="134150"/>
                          </a:xfrm>
                          <a:custGeom>
                            <a:avLst/>
                            <a:gdLst/>
                            <a:ahLst/>
                            <a:cxnLst/>
                            <a:rect l="0" t="0" r="0" b="0"/>
                            <a:pathLst>
                              <a:path w="135153" h="134150">
                                <a:moveTo>
                                  <a:pt x="0" y="0"/>
                                </a:moveTo>
                                <a:lnTo>
                                  <a:pt x="135153" y="0"/>
                                </a:lnTo>
                                <a:lnTo>
                                  <a:pt x="135153" y="134150"/>
                                </a:lnTo>
                                <a:lnTo>
                                  <a:pt x="0" y="134150"/>
                                </a:lnTo>
                                <a:lnTo>
                                  <a:pt x="0" y="0"/>
                                </a:lnTo>
                              </a:path>
                            </a:pathLst>
                          </a:custGeom>
                          <a:ln w="0" cap="flat">
                            <a:miter lim="127000"/>
                          </a:ln>
                        </wps:spPr>
                        <wps:style>
                          <a:lnRef idx="0">
                            <a:srgbClr val="000000">
                              <a:alpha val="0"/>
                            </a:srgbClr>
                          </a:lnRef>
                          <a:fillRef idx="1">
                            <a:srgbClr val="78B942"/>
                          </a:fillRef>
                          <a:effectRef idx="0">
                            <a:scrgbClr r="0" g="0" b="0"/>
                          </a:effectRef>
                          <a:fontRef idx="none"/>
                        </wps:style>
                        <wps:bodyPr/>
                      </wps:wsp>
                    </wpg:wgp>
                  </a:graphicData>
                </a:graphic>
              </wp:inline>
            </w:drawing>
          </mc:Choice>
          <mc:Fallback xmlns:a="http://schemas.openxmlformats.org/drawingml/2006/main">
            <w:pict>
              <v:group id="Group 9407" style="width:10.642pt;height:10.563pt;mso-position-horizontal-relative:char;mso-position-vertical-relative:line" coordsize="1351,1341">
                <v:shape id="Shape 10225" style="position:absolute;width:1351;height:1341;left:0;top:0;" coordsize="135153,134150" path="m0,0l135153,0l135153,134150l0,134150l0,0">
                  <v:stroke weight="0pt" endcap="flat" joinstyle="miter" miterlimit="10" on="false" color="#000000" opacity="0"/>
                  <v:fill on="true" color="#78b942"/>
                </v:shape>
              </v:group>
            </w:pict>
          </mc:Fallback>
        </mc:AlternateContent>
      </w:r>
      <w:r>
        <w:rPr>
          <w:b/>
          <w:color w:val="221F20"/>
          <w:sz w:val="18"/>
        </w:rPr>
        <w:t xml:space="preserve"> Trash Only Collection</w:t>
      </w:r>
      <w:r>
        <w:rPr>
          <w:b/>
          <w:color w:val="221F20"/>
          <w:sz w:val="18"/>
        </w:rPr>
        <w:tab/>
      </w:r>
      <w:r>
        <w:rPr>
          <w:noProof/>
        </w:rPr>
        <mc:AlternateContent>
          <mc:Choice Requires="wpg">
            <w:drawing>
              <wp:inline distT="0" distB="0" distL="0" distR="0">
                <wp:extent cx="135153" cy="134150"/>
                <wp:effectExtent l="0" t="0" r="0" b="0"/>
                <wp:docPr id="9408" name="Group 9408"/>
                <wp:cNvGraphicFramePr/>
                <a:graphic xmlns:a="http://schemas.openxmlformats.org/drawingml/2006/main">
                  <a:graphicData uri="http://schemas.microsoft.com/office/word/2010/wordprocessingGroup">
                    <wpg:wgp>
                      <wpg:cNvGrpSpPr/>
                      <wpg:grpSpPr>
                        <a:xfrm>
                          <a:off x="0" y="0"/>
                          <a:ext cx="135153" cy="134150"/>
                          <a:chOff x="0" y="0"/>
                          <a:chExt cx="135153" cy="134150"/>
                        </a:xfrm>
                      </wpg:grpSpPr>
                      <wps:wsp>
                        <wps:cNvPr id="10226" name="Shape 10226"/>
                        <wps:cNvSpPr/>
                        <wps:spPr>
                          <a:xfrm>
                            <a:off x="0" y="0"/>
                            <a:ext cx="135153" cy="134150"/>
                          </a:xfrm>
                          <a:custGeom>
                            <a:avLst/>
                            <a:gdLst/>
                            <a:ahLst/>
                            <a:cxnLst/>
                            <a:rect l="0" t="0" r="0" b="0"/>
                            <a:pathLst>
                              <a:path w="135153" h="134150">
                                <a:moveTo>
                                  <a:pt x="0" y="0"/>
                                </a:moveTo>
                                <a:lnTo>
                                  <a:pt x="135153" y="0"/>
                                </a:lnTo>
                                <a:lnTo>
                                  <a:pt x="135153" y="134150"/>
                                </a:lnTo>
                                <a:lnTo>
                                  <a:pt x="0" y="134150"/>
                                </a:lnTo>
                                <a:lnTo>
                                  <a:pt x="0" y="0"/>
                                </a:lnTo>
                              </a:path>
                            </a:pathLst>
                          </a:custGeom>
                          <a:ln w="0" cap="flat">
                            <a:miter lim="127000"/>
                          </a:ln>
                        </wps:spPr>
                        <wps:style>
                          <a:lnRef idx="0">
                            <a:srgbClr val="000000">
                              <a:alpha val="0"/>
                            </a:srgbClr>
                          </a:lnRef>
                          <a:fillRef idx="1">
                            <a:srgbClr val="FFD200"/>
                          </a:fillRef>
                          <a:effectRef idx="0">
                            <a:scrgbClr r="0" g="0" b="0"/>
                          </a:effectRef>
                          <a:fontRef idx="none"/>
                        </wps:style>
                        <wps:bodyPr/>
                      </wps:wsp>
                    </wpg:wgp>
                  </a:graphicData>
                </a:graphic>
              </wp:inline>
            </w:drawing>
          </mc:Choice>
          <mc:Fallback xmlns:a="http://schemas.openxmlformats.org/drawingml/2006/main">
            <w:pict>
              <v:group id="Group 9408" style="width:10.642pt;height:10.563pt;mso-position-horizontal-relative:char;mso-position-vertical-relative:line" coordsize="1351,1341">
                <v:shape id="Shape 10227" style="position:absolute;width:1351;height:1341;left:0;top:0;" coordsize="135153,134150" path="m0,0l135153,0l135153,134150l0,134150l0,0">
                  <v:stroke weight="0pt" endcap="flat" joinstyle="miter" miterlimit="10" on="false" color="#000000" opacity="0"/>
                  <v:fill on="true" color="#ffd200"/>
                </v:shape>
              </v:group>
            </w:pict>
          </mc:Fallback>
        </mc:AlternateContent>
      </w:r>
      <w:r>
        <w:rPr>
          <w:b/>
          <w:color w:val="221F20"/>
          <w:sz w:val="18"/>
        </w:rPr>
        <w:t xml:space="preserve"> Trash and Recycling Collection</w:t>
      </w:r>
      <w:r>
        <w:rPr>
          <w:b/>
          <w:color w:val="221F20"/>
          <w:sz w:val="18"/>
        </w:rPr>
        <w:tab/>
      </w:r>
      <w:r>
        <w:rPr>
          <w:noProof/>
        </w:rPr>
        <mc:AlternateContent>
          <mc:Choice Requires="wpg">
            <w:drawing>
              <wp:inline distT="0" distB="0" distL="0" distR="0">
                <wp:extent cx="135153" cy="134150"/>
                <wp:effectExtent l="0" t="0" r="0" b="0"/>
                <wp:docPr id="9409" name="Group 9409"/>
                <wp:cNvGraphicFramePr/>
                <a:graphic xmlns:a="http://schemas.openxmlformats.org/drawingml/2006/main">
                  <a:graphicData uri="http://schemas.microsoft.com/office/word/2010/wordprocessingGroup">
                    <wpg:wgp>
                      <wpg:cNvGrpSpPr/>
                      <wpg:grpSpPr>
                        <a:xfrm>
                          <a:off x="0" y="0"/>
                          <a:ext cx="135153" cy="134150"/>
                          <a:chOff x="0" y="0"/>
                          <a:chExt cx="135153" cy="134150"/>
                        </a:xfrm>
                      </wpg:grpSpPr>
                      <wps:wsp>
                        <wps:cNvPr id="10228" name="Shape 10228"/>
                        <wps:cNvSpPr/>
                        <wps:spPr>
                          <a:xfrm>
                            <a:off x="0" y="0"/>
                            <a:ext cx="135153" cy="134150"/>
                          </a:xfrm>
                          <a:custGeom>
                            <a:avLst/>
                            <a:gdLst/>
                            <a:ahLst/>
                            <a:cxnLst/>
                            <a:rect l="0" t="0" r="0" b="0"/>
                            <a:pathLst>
                              <a:path w="135153" h="134150">
                                <a:moveTo>
                                  <a:pt x="0" y="0"/>
                                </a:moveTo>
                                <a:lnTo>
                                  <a:pt x="135153" y="0"/>
                                </a:lnTo>
                                <a:lnTo>
                                  <a:pt x="135153" y="134150"/>
                                </a:lnTo>
                                <a:lnTo>
                                  <a:pt x="0" y="134150"/>
                                </a:lnTo>
                                <a:lnTo>
                                  <a:pt x="0" y="0"/>
                                </a:lnTo>
                              </a:path>
                            </a:pathLst>
                          </a:custGeom>
                          <a:ln w="0" cap="flat">
                            <a:miter lim="127000"/>
                          </a:ln>
                        </wps:spPr>
                        <wps:style>
                          <a:lnRef idx="0">
                            <a:srgbClr val="000000">
                              <a:alpha val="0"/>
                            </a:srgbClr>
                          </a:lnRef>
                          <a:fillRef idx="1">
                            <a:srgbClr val="00BCF2"/>
                          </a:fillRef>
                          <a:effectRef idx="0">
                            <a:scrgbClr r="0" g="0" b="0"/>
                          </a:effectRef>
                          <a:fontRef idx="none"/>
                        </wps:style>
                        <wps:bodyPr/>
                      </wps:wsp>
                    </wpg:wgp>
                  </a:graphicData>
                </a:graphic>
              </wp:inline>
            </w:drawing>
          </mc:Choice>
          <mc:Fallback xmlns:a="http://schemas.openxmlformats.org/drawingml/2006/main">
            <w:pict>
              <v:group id="Group 9409" style="width:10.642pt;height:10.563pt;mso-position-horizontal-relative:char;mso-position-vertical-relative:line" coordsize="1351,1341">
                <v:shape id="Shape 10229" style="position:absolute;width:1351;height:1341;left:0;top:0;" coordsize="135153,134150" path="m0,0l135153,0l135153,134150l0,134150l0,0">
                  <v:stroke weight="0pt" endcap="flat" joinstyle="miter" miterlimit="10" on="false" color="#000000" opacity="0"/>
                  <v:fill on="true" color="#00bcf2"/>
                </v:shape>
              </v:group>
            </w:pict>
          </mc:Fallback>
        </mc:AlternateContent>
      </w:r>
      <w:r>
        <w:rPr>
          <w:b/>
          <w:color w:val="221F20"/>
          <w:sz w:val="18"/>
        </w:rPr>
        <w:t xml:space="preserve"> Observed Holiday</w:t>
      </w:r>
    </w:p>
    <w:p w:rsidR="0018322C" w:rsidRDefault="005547F0">
      <w:pPr>
        <w:spacing w:before="78" w:after="129"/>
        <w:ind w:left="27" w:right="-180"/>
      </w:pPr>
      <w:r>
        <w:rPr>
          <w:noProof/>
        </w:rPr>
        <w:drawing>
          <wp:inline distT="0" distB="0" distL="0" distR="0">
            <wp:extent cx="7083552" cy="1289304"/>
            <wp:effectExtent l="0" t="0" r="0" b="0"/>
            <wp:docPr id="10190" name="Picture 10190"/>
            <wp:cNvGraphicFramePr/>
            <a:graphic xmlns:a="http://schemas.openxmlformats.org/drawingml/2006/main">
              <a:graphicData uri="http://schemas.openxmlformats.org/drawingml/2006/picture">
                <pic:pic xmlns:pic="http://schemas.openxmlformats.org/drawingml/2006/picture">
                  <pic:nvPicPr>
                    <pic:cNvPr id="10190" name="Picture 10190"/>
                    <pic:cNvPicPr/>
                  </pic:nvPicPr>
                  <pic:blipFill>
                    <a:blip r:embed="rId8"/>
                    <a:stretch>
                      <a:fillRect/>
                    </a:stretch>
                  </pic:blipFill>
                  <pic:spPr>
                    <a:xfrm>
                      <a:off x="0" y="0"/>
                      <a:ext cx="7083552" cy="1289304"/>
                    </a:xfrm>
                    <a:prstGeom prst="rect">
                      <a:avLst/>
                    </a:prstGeom>
                  </pic:spPr>
                </pic:pic>
              </a:graphicData>
            </a:graphic>
          </wp:inline>
        </w:drawing>
      </w:r>
    </w:p>
    <w:p w:rsidR="0018322C" w:rsidRDefault="005547F0">
      <w:pPr>
        <w:spacing w:after="36"/>
      </w:pPr>
      <w:r>
        <w:rPr>
          <w:b/>
          <w:color w:val="056937"/>
          <w:sz w:val="20"/>
        </w:rPr>
        <w:t xml:space="preserve">Observed Holidays </w:t>
      </w:r>
    </w:p>
    <w:p w:rsidR="0018322C" w:rsidRDefault="005547F0">
      <w:pPr>
        <w:spacing w:after="99"/>
        <w:ind w:left="-5" w:hanging="10"/>
      </w:pPr>
      <w:r>
        <w:rPr>
          <w:color w:val="221F20"/>
          <w:sz w:val="20"/>
        </w:rPr>
        <w:t>Please note, if your service day falls on or follows one of these observed holidays, your service will be delayed by one day for that week only. Carts must be curbside by 5 a.m. and be fully accessible with 3 to 4 feet of clearance around each cart. Cannot</w:t>
      </w:r>
      <w:r>
        <w:rPr>
          <w:color w:val="221F20"/>
          <w:sz w:val="20"/>
        </w:rPr>
        <w:t xml:space="preserve"> be blocked by parked vehicles.</w:t>
      </w:r>
    </w:p>
    <w:p w:rsidR="0018322C" w:rsidRDefault="005547F0">
      <w:pPr>
        <w:tabs>
          <w:tab w:val="center" w:pos="6636"/>
        </w:tabs>
        <w:spacing w:after="43"/>
        <w:ind w:left="-15"/>
      </w:pPr>
      <w:r>
        <w:rPr>
          <w:b/>
          <w:color w:val="78B942"/>
          <w:sz w:val="20"/>
        </w:rPr>
        <w:t>New Year’s Day:</w:t>
      </w:r>
      <w:r>
        <w:rPr>
          <w:color w:val="221F20"/>
          <w:sz w:val="20"/>
        </w:rPr>
        <w:t xml:space="preserve"> Monday January 1, 2024 </w:t>
      </w:r>
      <w:r>
        <w:rPr>
          <w:color w:val="221F20"/>
          <w:sz w:val="20"/>
        </w:rPr>
        <w:tab/>
      </w:r>
      <w:r>
        <w:rPr>
          <w:b/>
          <w:color w:val="78B942"/>
          <w:sz w:val="20"/>
        </w:rPr>
        <w:t>Labor Day:</w:t>
      </w:r>
      <w:r>
        <w:rPr>
          <w:color w:val="221F20"/>
          <w:sz w:val="20"/>
        </w:rPr>
        <w:t xml:space="preserve"> Monday September 2, 2024 </w:t>
      </w:r>
    </w:p>
    <w:p w:rsidR="0018322C" w:rsidRDefault="005547F0">
      <w:pPr>
        <w:spacing w:after="116"/>
        <w:ind w:left="-5" w:right="282" w:hanging="10"/>
      </w:pPr>
      <w:r>
        <w:rPr>
          <w:b/>
          <w:color w:val="78B942"/>
          <w:sz w:val="20"/>
        </w:rPr>
        <w:t>Memorial Day:</w:t>
      </w:r>
      <w:r>
        <w:rPr>
          <w:color w:val="221F20"/>
          <w:sz w:val="20"/>
        </w:rPr>
        <w:t xml:space="preserve"> Monday May 27, 2024 </w:t>
      </w:r>
      <w:r>
        <w:rPr>
          <w:color w:val="221F20"/>
          <w:sz w:val="20"/>
        </w:rPr>
        <w:tab/>
      </w:r>
      <w:r w:rsidR="008C235D">
        <w:rPr>
          <w:color w:val="221F20"/>
          <w:sz w:val="20"/>
        </w:rPr>
        <w:tab/>
      </w:r>
      <w:r w:rsidR="008C235D">
        <w:rPr>
          <w:color w:val="221F20"/>
          <w:sz w:val="20"/>
        </w:rPr>
        <w:tab/>
      </w:r>
      <w:r>
        <w:rPr>
          <w:b/>
          <w:color w:val="78B942"/>
          <w:sz w:val="20"/>
        </w:rPr>
        <w:t>Thanksgiving Day:</w:t>
      </w:r>
      <w:r>
        <w:rPr>
          <w:color w:val="221F20"/>
          <w:sz w:val="20"/>
        </w:rPr>
        <w:t xml:space="preserve"> Thursday November 28, 2024</w:t>
      </w:r>
      <w:r w:rsidR="008C235D">
        <w:rPr>
          <w:color w:val="221F20"/>
          <w:sz w:val="20"/>
        </w:rPr>
        <w:tab/>
      </w:r>
      <w:r>
        <w:rPr>
          <w:color w:val="221F20"/>
          <w:sz w:val="20"/>
        </w:rPr>
        <w:t xml:space="preserve"> </w:t>
      </w:r>
      <w:r>
        <w:rPr>
          <w:b/>
          <w:color w:val="78B942"/>
          <w:sz w:val="20"/>
        </w:rPr>
        <w:t xml:space="preserve">Independence Day: </w:t>
      </w:r>
      <w:r>
        <w:rPr>
          <w:color w:val="221F20"/>
          <w:sz w:val="20"/>
        </w:rPr>
        <w:t xml:space="preserve">Thursday July 4, 2024 </w:t>
      </w:r>
      <w:r w:rsidR="008C235D">
        <w:rPr>
          <w:color w:val="221F20"/>
          <w:sz w:val="20"/>
        </w:rPr>
        <w:tab/>
      </w:r>
      <w:r w:rsidR="008C235D">
        <w:rPr>
          <w:color w:val="221F20"/>
          <w:sz w:val="20"/>
        </w:rPr>
        <w:tab/>
      </w:r>
      <w:r>
        <w:rPr>
          <w:color w:val="221F20"/>
          <w:sz w:val="20"/>
        </w:rPr>
        <w:tab/>
      </w:r>
      <w:r>
        <w:rPr>
          <w:b/>
          <w:color w:val="78B942"/>
          <w:sz w:val="20"/>
        </w:rPr>
        <w:t>Christmas Day:</w:t>
      </w:r>
      <w:r>
        <w:rPr>
          <w:color w:val="221F20"/>
          <w:sz w:val="20"/>
        </w:rPr>
        <w:t xml:space="preserve"> Wednesday D</w:t>
      </w:r>
      <w:r>
        <w:rPr>
          <w:color w:val="221F20"/>
          <w:sz w:val="20"/>
        </w:rPr>
        <w:t>ecember 25, 2024</w:t>
      </w:r>
    </w:p>
    <w:p w:rsidR="0018322C" w:rsidRDefault="005547F0">
      <w:pPr>
        <w:spacing w:after="9" w:line="306" w:lineRule="auto"/>
        <w:ind w:right="8825"/>
      </w:pPr>
      <w:r>
        <w:rPr>
          <w:b/>
          <w:color w:val="056937"/>
          <w:sz w:val="20"/>
        </w:rPr>
        <w:t xml:space="preserve">Customer </w:t>
      </w:r>
      <w:proofErr w:type="gramStart"/>
      <w:r>
        <w:rPr>
          <w:b/>
          <w:color w:val="056937"/>
          <w:sz w:val="20"/>
        </w:rPr>
        <w:t>Service</w:t>
      </w:r>
      <w:r>
        <w:rPr>
          <w:color w:val="221F20"/>
          <w:sz w:val="20"/>
        </w:rPr>
        <w:t xml:space="preserve"> </w:t>
      </w:r>
      <w:r w:rsidR="008C235D">
        <w:rPr>
          <w:color w:val="221F20"/>
          <w:sz w:val="20"/>
        </w:rPr>
        <w:t xml:space="preserve"> </w:t>
      </w:r>
      <w:r w:rsidR="008C235D">
        <w:rPr>
          <w:b/>
          <w:color w:val="78B942"/>
          <w:sz w:val="20"/>
        </w:rPr>
        <w:t>Chat:</w:t>
      </w:r>
      <w:r>
        <w:rPr>
          <w:color w:val="221F20"/>
          <w:sz w:val="20"/>
        </w:rPr>
        <w:t>wm.com</w:t>
      </w:r>
      <w:proofErr w:type="gramEnd"/>
      <w:r>
        <w:rPr>
          <w:color w:val="221F20"/>
          <w:sz w:val="20"/>
        </w:rPr>
        <w:t xml:space="preserve"> </w:t>
      </w:r>
    </w:p>
    <w:p w:rsidR="0018322C" w:rsidRDefault="005547F0">
      <w:pPr>
        <w:spacing w:after="115" w:line="309" w:lineRule="auto"/>
        <w:ind w:right="2163"/>
      </w:pPr>
      <w:bookmarkStart w:id="0" w:name="_GoBack"/>
      <w:bookmarkEnd w:id="0"/>
      <w:r>
        <w:rPr>
          <w:b/>
          <w:color w:val="78B942"/>
          <w:sz w:val="20"/>
        </w:rPr>
        <w:t xml:space="preserve">My WM: </w:t>
      </w:r>
      <w:r>
        <w:rPr>
          <w:color w:val="221F20"/>
          <w:sz w:val="20"/>
        </w:rPr>
        <w:t>Manage your services with a My WM account. Visit wm.com/</w:t>
      </w:r>
      <w:proofErr w:type="spellStart"/>
      <w:r>
        <w:rPr>
          <w:color w:val="221F20"/>
          <w:sz w:val="20"/>
        </w:rPr>
        <w:t>mywm</w:t>
      </w:r>
      <w:proofErr w:type="spellEnd"/>
      <w:r>
        <w:rPr>
          <w:color w:val="221F20"/>
          <w:sz w:val="20"/>
        </w:rPr>
        <w:t xml:space="preserve"> to create an account.</w:t>
      </w:r>
      <w:r w:rsidR="008C235D">
        <w:rPr>
          <w:color w:val="221F20"/>
          <w:sz w:val="20"/>
        </w:rPr>
        <w:t xml:space="preserve"> </w:t>
      </w:r>
      <w:r>
        <w:rPr>
          <w:color w:val="221F20"/>
          <w:sz w:val="20"/>
        </w:rPr>
        <w:t xml:space="preserve"> </w:t>
      </w:r>
      <w:r>
        <w:rPr>
          <w:b/>
          <w:color w:val="78B942"/>
          <w:sz w:val="20"/>
        </w:rPr>
        <w:t xml:space="preserve">Email: </w:t>
      </w:r>
      <w:r>
        <w:rPr>
          <w:color w:val="221F20"/>
          <w:sz w:val="20"/>
        </w:rPr>
        <w:t>wmservice@wm.com</w:t>
      </w:r>
    </w:p>
    <w:p w:rsidR="0018322C" w:rsidRDefault="005547F0">
      <w:pPr>
        <w:spacing w:after="0"/>
      </w:pPr>
      <w:r>
        <w:rPr>
          <w:color w:val="221F20"/>
          <w:sz w:val="12"/>
        </w:rPr>
        <w:t>© 2024 WM Intellectual Property Holdings, LLC</w:t>
      </w:r>
    </w:p>
    <w:sectPr w:rsidR="0018322C" w:rsidSect="008C235D">
      <w:pgSz w:w="12240" w:h="15840"/>
      <w:pgMar w:top="18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E467F"/>
    <w:multiLevelType w:val="hybridMultilevel"/>
    <w:tmpl w:val="629A21D4"/>
    <w:lvl w:ilvl="0" w:tplc="10529E52">
      <w:start w:val="2024"/>
      <w:numFmt w:val="decimal"/>
      <w:pStyle w:val="Heading1"/>
      <w:lvlText w:val="%1"/>
      <w:lvlJc w:val="left"/>
      <w:pPr>
        <w:ind w:left="0"/>
      </w:pPr>
      <w:rPr>
        <w:rFonts w:ascii="Calibri" w:eastAsia="Calibri" w:hAnsi="Calibri" w:cs="Calibri"/>
        <w:b w:val="0"/>
        <w:i w:val="0"/>
        <w:strike w:val="0"/>
        <w:dstrike w:val="0"/>
        <w:color w:val="221F20"/>
        <w:sz w:val="29"/>
        <w:szCs w:val="29"/>
        <w:u w:val="none" w:color="000000"/>
        <w:bdr w:val="none" w:sz="0" w:space="0" w:color="auto"/>
        <w:shd w:val="clear" w:color="auto" w:fill="auto"/>
        <w:vertAlign w:val="baseline"/>
      </w:rPr>
    </w:lvl>
    <w:lvl w:ilvl="1" w:tplc="2FECD172">
      <w:start w:val="1"/>
      <w:numFmt w:val="lowerLetter"/>
      <w:lvlText w:val="%2"/>
      <w:lvlJc w:val="left"/>
      <w:pPr>
        <w:ind w:left="1114"/>
      </w:pPr>
      <w:rPr>
        <w:rFonts w:ascii="Calibri" w:eastAsia="Calibri" w:hAnsi="Calibri" w:cs="Calibri"/>
        <w:b w:val="0"/>
        <w:i w:val="0"/>
        <w:strike w:val="0"/>
        <w:dstrike w:val="0"/>
        <w:color w:val="221F20"/>
        <w:sz w:val="29"/>
        <w:szCs w:val="29"/>
        <w:u w:val="none" w:color="000000"/>
        <w:bdr w:val="none" w:sz="0" w:space="0" w:color="auto"/>
        <w:shd w:val="clear" w:color="auto" w:fill="auto"/>
        <w:vertAlign w:val="baseline"/>
      </w:rPr>
    </w:lvl>
    <w:lvl w:ilvl="2" w:tplc="8EA49710">
      <w:start w:val="1"/>
      <w:numFmt w:val="lowerRoman"/>
      <w:lvlText w:val="%3"/>
      <w:lvlJc w:val="left"/>
      <w:pPr>
        <w:ind w:left="1834"/>
      </w:pPr>
      <w:rPr>
        <w:rFonts w:ascii="Calibri" w:eastAsia="Calibri" w:hAnsi="Calibri" w:cs="Calibri"/>
        <w:b w:val="0"/>
        <w:i w:val="0"/>
        <w:strike w:val="0"/>
        <w:dstrike w:val="0"/>
        <w:color w:val="221F20"/>
        <w:sz w:val="29"/>
        <w:szCs w:val="29"/>
        <w:u w:val="none" w:color="000000"/>
        <w:bdr w:val="none" w:sz="0" w:space="0" w:color="auto"/>
        <w:shd w:val="clear" w:color="auto" w:fill="auto"/>
        <w:vertAlign w:val="baseline"/>
      </w:rPr>
    </w:lvl>
    <w:lvl w:ilvl="3" w:tplc="B008AF16">
      <w:start w:val="1"/>
      <w:numFmt w:val="decimal"/>
      <w:lvlText w:val="%4"/>
      <w:lvlJc w:val="left"/>
      <w:pPr>
        <w:ind w:left="2554"/>
      </w:pPr>
      <w:rPr>
        <w:rFonts w:ascii="Calibri" w:eastAsia="Calibri" w:hAnsi="Calibri" w:cs="Calibri"/>
        <w:b w:val="0"/>
        <w:i w:val="0"/>
        <w:strike w:val="0"/>
        <w:dstrike w:val="0"/>
        <w:color w:val="221F20"/>
        <w:sz w:val="29"/>
        <w:szCs w:val="29"/>
        <w:u w:val="none" w:color="000000"/>
        <w:bdr w:val="none" w:sz="0" w:space="0" w:color="auto"/>
        <w:shd w:val="clear" w:color="auto" w:fill="auto"/>
        <w:vertAlign w:val="baseline"/>
      </w:rPr>
    </w:lvl>
    <w:lvl w:ilvl="4" w:tplc="82628096">
      <w:start w:val="1"/>
      <w:numFmt w:val="lowerLetter"/>
      <w:lvlText w:val="%5"/>
      <w:lvlJc w:val="left"/>
      <w:pPr>
        <w:ind w:left="3274"/>
      </w:pPr>
      <w:rPr>
        <w:rFonts w:ascii="Calibri" w:eastAsia="Calibri" w:hAnsi="Calibri" w:cs="Calibri"/>
        <w:b w:val="0"/>
        <w:i w:val="0"/>
        <w:strike w:val="0"/>
        <w:dstrike w:val="0"/>
        <w:color w:val="221F20"/>
        <w:sz w:val="29"/>
        <w:szCs w:val="29"/>
        <w:u w:val="none" w:color="000000"/>
        <w:bdr w:val="none" w:sz="0" w:space="0" w:color="auto"/>
        <w:shd w:val="clear" w:color="auto" w:fill="auto"/>
        <w:vertAlign w:val="baseline"/>
      </w:rPr>
    </w:lvl>
    <w:lvl w:ilvl="5" w:tplc="68F8808C">
      <w:start w:val="1"/>
      <w:numFmt w:val="lowerRoman"/>
      <w:lvlText w:val="%6"/>
      <w:lvlJc w:val="left"/>
      <w:pPr>
        <w:ind w:left="3994"/>
      </w:pPr>
      <w:rPr>
        <w:rFonts w:ascii="Calibri" w:eastAsia="Calibri" w:hAnsi="Calibri" w:cs="Calibri"/>
        <w:b w:val="0"/>
        <w:i w:val="0"/>
        <w:strike w:val="0"/>
        <w:dstrike w:val="0"/>
        <w:color w:val="221F20"/>
        <w:sz w:val="29"/>
        <w:szCs w:val="29"/>
        <w:u w:val="none" w:color="000000"/>
        <w:bdr w:val="none" w:sz="0" w:space="0" w:color="auto"/>
        <w:shd w:val="clear" w:color="auto" w:fill="auto"/>
        <w:vertAlign w:val="baseline"/>
      </w:rPr>
    </w:lvl>
    <w:lvl w:ilvl="6" w:tplc="F1A27D2C">
      <w:start w:val="1"/>
      <w:numFmt w:val="decimal"/>
      <w:lvlText w:val="%7"/>
      <w:lvlJc w:val="left"/>
      <w:pPr>
        <w:ind w:left="4714"/>
      </w:pPr>
      <w:rPr>
        <w:rFonts w:ascii="Calibri" w:eastAsia="Calibri" w:hAnsi="Calibri" w:cs="Calibri"/>
        <w:b w:val="0"/>
        <w:i w:val="0"/>
        <w:strike w:val="0"/>
        <w:dstrike w:val="0"/>
        <w:color w:val="221F20"/>
        <w:sz w:val="29"/>
        <w:szCs w:val="29"/>
        <w:u w:val="none" w:color="000000"/>
        <w:bdr w:val="none" w:sz="0" w:space="0" w:color="auto"/>
        <w:shd w:val="clear" w:color="auto" w:fill="auto"/>
        <w:vertAlign w:val="baseline"/>
      </w:rPr>
    </w:lvl>
    <w:lvl w:ilvl="7" w:tplc="8264D14C">
      <w:start w:val="1"/>
      <w:numFmt w:val="lowerLetter"/>
      <w:lvlText w:val="%8"/>
      <w:lvlJc w:val="left"/>
      <w:pPr>
        <w:ind w:left="5434"/>
      </w:pPr>
      <w:rPr>
        <w:rFonts w:ascii="Calibri" w:eastAsia="Calibri" w:hAnsi="Calibri" w:cs="Calibri"/>
        <w:b w:val="0"/>
        <w:i w:val="0"/>
        <w:strike w:val="0"/>
        <w:dstrike w:val="0"/>
        <w:color w:val="221F20"/>
        <w:sz w:val="29"/>
        <w:szCs w:val="29"/>
        <w:u w:val="none" w:color="000000"/>
        <w:bdr w:val="none" w:sz="0" w:space="0" w:color="auto"/>
        <w:shd w:val="clear" w:color="auto" w:fill="auto"/>
        <w:vertAlign w:val="baseline"/>
      </w:rPr>
    </w:lvl>
    <w:lvl w:ilvl="8" w:tplc="D17E8998">
      <w:start w:val="1"/>
      <w:numFmt w:val="lowerRoman"/>
      <w:lvlText w:val="%9"/>
      <w:lvlJc w:val="left"/>
      <w:pPr>
        <w:ind w:left="6154"/>
      </w:pPr>
      <w:rPr>
        <w:rFonts w:ascii="Calibri" w:eastAsia="Calibri" w:hAnsi="Calibri" w:cs="Calibri"/>
        <w:b w:val="0"/>
        <w:i w:val="0"/>
        <w:strike w:val="0"/>
        <w:dstrike w:val="0"/>
        <w:color w:val="221F20"/>
        <w:sz w:val="29"/>
        <w:szCs w:val="2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2C"/>
    <w:rsid w:val="0018322C"/>
    <w:rsid w:val="00245E59"/>
    <w:rsid w:val="005547F0"/>
    <w:rsid w:val="008C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E7E3"/>
  <w15:docId w15:val="{0221067E-C9F8-403A-8EAB-17E490CE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0"/>
      <w:ind w:left="34"/>
      <w:outlineLvl w:val="0"/>
    </w:pPr>
    <w:rPr>
      <w:rFonts w:ascii="Calibri" w:eastAsia="Calibri" w:hAnsi="Calibri" w:cs="Calibri"/>
      <w:color w:val="221F2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21F20"/>
      <w:sz w:val="29"/>
    </w:rPr>
  </w:style>
  <w:style w:type="paragraph" w:styleId="BalloonText">
    <w:name w:val="Balloon Text"/>
    <w:basedOn w:val="Normal"/>
    <w:link w:val="BalloonTextChar"/>
    <w:uiPriority w:val="99"/>
    <w:semiHidden/>
    <w:unhideWhenUsed/>
    <w:rsid w:val="00245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Vesper Village</dc:creator>
  <cp:keywords/>
  <cp:lastModifiedBy>Vesper Village</cp:lastModifiedBy>
  <cp:revision>2</cp:revision>
  <cp:lastPrinted>2023-12-04T23:14:00Z</cp:lastPrinted>
  <dcterms:created xsi:type="dcterms:W3CDTF">2023-12-04T23:19:00Z</dcterms:created>
  <dcterms:modified xsi:type="dcterms:W3CDTF">2023-12-04T23:19:00Z</dcterms:modified>
</cp:coreProperties>
</file>